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27" w:rsidRPr="002E0B3D" w:rsidRDefault="009648A9" w:rsidP="00340BA3">
      <w:pPr>
        <w:spacing w:after="0"/>
        <w:jc w:val="center"/>
        <w:rPr>
          <w:rFonts w:cs="Arial"/>
          <w:b/>
          <w:color w:val="000000"/>
          <w:u w:val="single"/>
        </w:rPr>
      </w:pPr>
      <w:r w:rsidRPr="002E0B3D">
        <w:rPr>
          <w:rFonts w:cs="Arial"/>
          <w:b/>
          <w:color w:val="000000"/>
          <w:u w:val="single"/>
        </w:rPr>
        <w:t>EDITAL Nº 87, DE 21 DE DEZEMBRO DE 2021.</w:t>
      </w:r>
    </w:p>
    <w:p w:rsidR="00340BA3" w:rsidRPr="002E0B3D" w:rsidRDefault="00340BA3" w:rsidP="00340BA3">
      <w:pPr>
        <w:spacing w:after="0"/>
        <w:jc w:val="center"/>
        <w:rPr>
          <w:rFonts w:cs="Arial"/>
        </w:rPr>
      </w:pPr>
    </w:p>
    <w:p w:rsidR="00D6054F" w:rsidRPr="002E0B3D" w:rsidRDefault="009648A9" w:rsidP="00D6054F">
      <w:pPr>
        <w:spacing w:after="0"/>
        <w:ind w:firstLine="851"/>
        <w:jc w:val="both"/>
        <w:rPr>
          <w:rFonts w:cs="Arial"/>
          <w:color w:val="000000"/>
        </w:rPr>
      </w:pPr>
      <w:r w:rsidRPr="002E0B3D">
        <w:rPr>
          <w:rFonts w:cs="Arial"/>
          <w:color w:val="000000"/>
        </w:rPr>
        <w:t xml:space="preserve">         O </w:t>
      </w:r>
      <w:r w:rsidRPr="002E0B3D">
        <w:rPr>
          <w:rFonts w:cs="Arial"/>
          <w:b/>
          <w:color w:val="000000"/>
        </w:rPr>
        <w:t>MUNICÍPIO DE FARROUPILHA</w:t>
      </w:r>
      <w:r w:rsidRPr="002E0B3D">
        <w:rPr>
          <w:rFonts w:cs="Arial"/>
          <w:color w:val="000000"/>
        </w:rPr>
        <w:t xml:space="preserve">, RS, por intermédio da Secretaria Municipal de Educação, Cultura, Esporte e Juventude, no uso de suas atribuições legais, torna pública a abertura de processo seletivo simplificado visando à contratação de pessoal, por tempo determinado, não superior ao término do ano letivo de 2022 para atender a necessidade temporária de excepcional interesse público, de conformidade com o disposto no art. 37, IX, da Constituição Federal, Lei Municipal nº 3.305, de 22 de outubro de 2007 </w:t>
      </w:r>
      <w:r w:rsidR="00D6054F" w:rsidRPr="002E0B3D">
        <w:rPr>
          <w:rFonts w:cs="Arial"/>
          <w:color w:val="000000"/>
        </w:rPr>
        <w:t>e Lei Municipal 4.701, de 17-12-2021 e demais disposições legais pertinentes e mediante o seguinte:</w:t>
      </w:r>
    </w:p>
    <w:p w:rsidR="00340BA3" w:rsidRPr="002E0B3D" w:rsidRDefault="00340BA3" w:rsidP="00340BA3">
      <w:pPr>
        <w:spacing w:after="0"/>
        <w:jc w:val="both"/>
        <w:rPr>
          <w:rFonts w:cs="Arial"/>
        </w:rPr>
      </w:pPr>
    </w:p>
    <w:p w:rsidR="00340BA3" w:rsidRPr="002E0B3D" w:rsidRDefault="00340BA3" w:rsidP="00340BA3">
      <w:pPr>
        <w:spacing w:after="0"/>
        <w:jc w:val="both"/>
        <w:rPr>
          <w:rFonts w:cs="Arial"/>
        </w:rPr>
      </w:pPr>
    </w:p>
    <w:p w:rsidR="003F0B27" w:rsidRPr="002E0B3D" w:rsidRDefault="00D6054F" w:rsidP="00340BA3">
      <w:pPr>
        <w:spacing w:after="0"/>
        <w:jc w:val="both"/>
        <w:rPr>
          <w:rFonts w:cs="Arial"/>
        </w:rPr>
      </w:pPr>
      <w:r w:rsidRPr="002E0B3D">
        <w:rPr>
          <w:rStyle w:val="Forte"/>
          <w:rFonts w:cs="Arial"/>
          <w:b w:val="0"/>
          <w:color w:val="000000"/>
        </w:rPr>
        <w:t>1.</w:t>
      </w:r>
      <w:r w:rsidRPr="002E0B3D">
        <w:rPr>
          <w:rStyle w:val="Forte"/>
          <w:rFonts w:cs="Arial"/>
          <w:color w:val="000000"/>
        </w:rPr>
        <w:t xml:space="preserve"> DAS ATIVIDADES, VAGAS: </w:t>
      </w:r>
      <w:proofErr w:type="gramStart"/>
      <w:r w:rsidR="009648A9" w:rsidRPr="002E0B3D">
        <w:rPr>
          <w:rFonts w:cs="Arial"/>
          <w:b/>
          <w:color w:val="000000"/>
        </w:rPr>
        <w:t>Professor</w:t>
      </w:r>
      <w:proofErr w:type="gramEnd"/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b/>
          <w:color w:val="000000"/>
        </w:rPr>
        <w:t>1.1. Área de atuação e n</w:t>
      </w:r>
      <w:r w:rsidR="00D6054F" w:rsidRPr="002E0B3D">
        <w:rPr>
          <w:rFonts w:cs="Arial"/>
          <w:b/>
          <w:color w:val="000000"/>
        </w:rPr>
        <w:t>ú</w:t>
      </w:r>
      <w:r w:rsidRPr="002E0B3D">
        <w:rPr>
          <w:rFonts w:cs="Arial"/>
          <w:b/>
          <w:color w:val="000000"/>
        </w:rPr>
        <w:t>mero de vagas: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a) Educação Infantil e anos iniciais: até cem vagas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b) Língua portuguesa: até vinte vagas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c) Língua inglesa: até cinco vagas 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d) Matemática: até vinte vagas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e) Ciências: até oito vagas 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f) Arte: até quinze vagas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g) Educação Física: até dezesseis vagas 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h) Geografia: até oito vagas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i) História: até oito vagas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D6054F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1.2</w:t>
      </w:r>
      <w:r w:rsidR="009648A9" w:rsidRPr="002E0B3D">
        <w:rPr>
          <w:rFonts w:cs="Arial"/>
          <w:color w:val="000000"/>
        </w:rPr>
        <w:t xml:space="preserve">. </w:t>
      </w:r>
      <w:r w:rsidR="009648A9" w:rsidRPr="002E0B3D">
        <w:rPr>
          <w:rFonts w:cs="Arial"/>
          <w:b/>
          <w:color w:val="000000"/>
        </w:rPr>
        <w:t xml:space="preserve">DA JORNADA DE TRABALHO E DA REMUNERAÇÃO: </w:t>
      </w:r>
    </w:p>
    <w:p w:rsidR="003F0B27" w:rsidRPr="002E0B3D" w:rsidRDefault="00D6054F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1.2.1</w:t>
      </w:r>
      <w:r w:rsidR="009648A9" w:rsidRPr="002E0B3D">
        <w:rPr>
          <w:rFonts w:cs="Arial"/>
          <w:color w:val="000000"/>
        </w:rPr>
        <w:t xml:space="preserve">. Carga horária semanal mínima de </w:t>
      </w:r>
      <w:r w:rsidR="00340BA3" w:rsidRPr="002E0B3D">
        <w:rPr>
          <w:rFonts w:cs="Arial"/>
          <w:color w:val="000000"/>
        </w:rPr>
        <w:t>0</w:t>
      </w:r>
      <w:r w:rsidR="009648A9" w:rsidRPr="002E0B3D">
        <w:rPr>
          <w:rFonts w:cs="Arial"/>
          <w:color w:val="000000"/>
        </w:rPr>
        <w:t>8 horas e máxima de 40 horas, de acordo com a necessidade do Município.</w:t>
      </w:r>
    </w:p>
    <w:p w:rsidR="003F0B27" w:rsidRPr="002E0B3D" w:rsidRDefault="00D6054F" w:rsidP="00340BA3">
      <w:pPr>
        <w:spacing w:after="0"/>
        <w:jc w:val="both"/>
        <w:rPr>
          <w:rFonts w:cs="Arial"/>
          <w:color w:val="000000"/>
        </w:rPr>
      </w:pPr>
      <w:r w:rsidRPr="002E0B3D">
        <w:rPr>
          <w:rFonts w:cs="Arial"/>
          <w:color w:val="000000"/>
        </w:rPr>
        <w:t>1.</w:t>
      </w:r>
      <w:r w:rsidR="009648A9" w:rsidRPr="002E0B3D">
        <w:rPr>
          <w:rFonts w:cs="Arial"/>
          <w:color w:val="000000"/>
        </w:rPr>
        <w:t>2.2. A remuneração mensal será de R$ 3.428,00 (três mil quatrocentos e vinte oito reais) para a jornada de trabalho de 40 horas semanais, e para as demais jornadas de trabalho o valor será proporcional ao número de horas trabalhadas.</w:t>
      </w:r>
    </w:p>
    <w:p w:rsidR="00D6054F" w:rsidRPr="002E0B3D" w:rsidRDefault="00D6054F" w:rsidP="00340BA3">
      <w:pPr>
        <w:spacing w:after="0"/>
        <w:jc w:val="both"/>
        <w:rPr>
          <w:rFonts w:cs="Arial"/>
          <w:color w:val="000000"/>
        </w:rPr>
      </w:pPr>
    </w:p>
    <w:p w:rsidR="00D6054F" w:rsidRPr="002E0B3D" w:rsidRDefault="00D6054F" w:rsidP="00D6054F">
      <w:pPr>
        <w:spacing w:after="0"/>
        <w:jc w:val="both"/>
        <w:rPr>
          <w:rFonts w:cs="Arial"/>
        </w:rPr>
      </w:pPr>
      <w:r w:rsidRPr="002E0B3D">
        <w:rPr>
          <w:rFonts w:cs="Arial"/>
        </w:rPr>
        <w:t xml:space="preserve">2. </w:t>
      </w:r>
      <w:r w:rsidRPr="002E0B3D">
        <w:rPr>
          <w:rStyle w:val="Forte"/>
          <w:rFonts w:cs="Arial"/>
        </w:rPr>
        <w:t>DAS ATRIBUIÇÕES:</w:t>
      </w:r>
      <w:r w:rsidRPr="002E0B3D">
        <w:rPr>
          <w:rFonts w:cs="Arial"/>
        </w:rPr>
        <w:t xml:space="preserve"> </w:t>
      </w:r>
    </w:p>
    <w:p w:rsidR="00D6054F" w:rsidRPr="002E0B3D" w:rsidRDefault="00D6054F" w:rsidP="00D6054F">
      <w:pPr>
        <w:jc w:val="both"/>
        <w:rPr>
          <w:rFonts w:cs="Arial"/>
        </w:rPr>
      </w:pPr>
      <w:r w:rsidRPr="002E0B3D">
        <w:rPr>
          <w:rFonts w:cs="Arial"/>
        </w:rPr>
        <w:t xml:space="preserve">2.1. </w:t>
      </w:r>
      <w:r w:rsidR="002E0B3D">
        <w:rPr>
          <w:rFonts w:cs="Arial"/>
        </w:rPr>
        <w:t>H</w:t>
      </w:r>
      <w:r w:rsidRPr="002E0B3D">
        <w:rPr>
          <w:rFonts w:cs="Arial"/>
        </w:rPr>
        <w:t>abilitação profissional: condição essencial que habilite ao exercício do magistério através da comprovação de titulação específica;</w:t>
      </w:r>
    </w:p>
    <w:p w:rsidR="00D6054F" w:rsidRPr="002E0B3D" w:rsidRDefault="00D6054F" w:rsidP="00D6054F">
      <w:pPr>
        <w:jc w:val="both"/>
        <w:rPr>
          <w:rFonts w:cs="Arial"/>
        </w:rPr>
      </w:pPr>
      <w:r w:rsidRPr="002E0B3D">
        <w:rPr>
          <w:rFonts w:cs="Arial"/>
        </w:rPr>
        <w:t xml:space="preserve">2.2. </w:t>
      </w:r>
      <w:r w:rsidR="002E0B3D">
        <w:rPr>
          <w:rFonts w:cs="Arial"/>
        </w:rPr>
        <w:t>E</w:t>
      </w:r>
      <w:r w:rsidRPr="002E0B3D">
        <w:rPr>
          <w:rFonts w:cs="Arial"/>
        </w:rPr>
        <w:t>ficiência: habilidade técnica e relações humanas que evidenciem tendência pedagógica, adequação metodológica e capacidade de empatia para o exercício das atribuições do cargo;</w:t>
      </w:r>
    </w:p>
    <w:p w:rsidR="00D6054F" w:rsidRPr="002E0B3D" w:rsidRDefault="00D6054F" w:rsidP="00D6054F">
      <w:pPr>
        <w:jc w:val="both"/>
        <w:rPr>
          <w:rFonts w:cs="Arial"/>
        </w:rPr>
      </w:pPr>
      <w:proofErr w:type="gramStart"/>
      <w:r w:rsidRPr="002E0B3D">
        <w:rPr>
          <w:rFonts w:cs="Arial"/>
        </w:rPr>
        <w:t xml:space="preserve">2.3 </w:t>
      </w:r>
      <w:r w:rsidR="002E0B3D">
        <w:rPr>
          <w:rFonts w:cs="Arial"/>
        </w:rPr>
        <w:t>V</w:t>
      </w:r>
      <w:r w:rsidRPr="002E0B3D">
        <w:rPr>
          <w:rFonts w:cs="Arial"/>
        </w:rPr>
        <w:t>alorização</w:t>
      </w:r>
      <w:proofErr w:type="gramEnd"/>
      <w:r w:rsidRPr="002E0B3D">
        <w:rPr>
          <w:rFonts w:cs="Arial"/>
        </w:rPr>
        <w:t xml:space="preserve"> profissional: condições de trabalho compatíveis com a dignidade da profissão e remuneração condigna com a qualificação exigida para o exercício da atividade</w:t>
      </w:r>
      <w:r w:rsidR="002E0B3D">
        <w:rPr>
          <w:rFonts w:cs="Arial"/>
        </w:rPr>
        <w:t>.</w:t>
      </w:r>
    </w:p>
    <w:p w:rsidR="00D6054F" w:rsidRPr="002E0B3D" w:rsidRDefault="00D6054F" w:rsidP="00340BA3">
      <w:pPr>
        <w:spacing w:after="0"/>
        <w:jc w:val="both"/>
        <w:rPr>
          <w:rFonts w:cs="Arial"/>
        </w:rPr>
      </w:pPr>
    </w:p>
    <w:p w:rsidR="003F0B27" w:rsidRDefault="003F0B27" w:rsidP="00340BA3">
      <w:pPr>
        <w:spacing w:after="0"/>
        <w:jc w:val="both"/>
        <w:rPr>
          <w:rFonts w:cs="Arial"/>
        </w:rPr>
      </w:pPr>
    </w:p>
    <w:p w:rsidR="002E0B3D" w:rsidRPr="002E0B3D" w:rsidRDefault="002E0B3D" w:rsidP="00340BA3">
      <w:pPr>
        <w:spacing w:after="0"/>
        <w:jc w:val="both"/>
        <w:rPr>
          <w:rFonts w:cs="Arial"/>
        </w:rPr>
      </w:pPr>
    </w:p>
    <w:p w:rsidR="00D6054F" w:rsidRPr="002E0B3D" w:rsidRDefault="00D6054F" w:rsidP="00D6054F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lastRenderedPageBreak/>
        <w:t>3.</w:t>
      </w:r>
      <w:r w:rsidRPr="002E0B3D">
        <w:rPr>
          <w:rFonts w:cs="Arial"/>
          <w:b/>
          <w:color w:val="000000"/>
        </w:rPr>
        <w:t xml:space="preserve"> DAS INSCRIÇÕES: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Style w:val="Forte"/>
          <w:rFonts w:ascii="Arial" w:hAnsi="Arial" w:cs="Arial"/>
          <w:b w:val="0"/>
          <w:color w:val="000000"/>
          <w:sz w:val="20"/>
          <w:szCs w:val="20"/>
        </w:rPr>
        <w:t>3.1</w:t>
      </w:r>
      <w:r w:rsidRPr="002E0B3D">
        <w:rPr>
          <w:rFonts w:ascii="Arial" w:hAnsi="Arial" w:cs="Arial"/>
          <w:color w:val="000000"/>
          <w:sz w:val="20"/>
          <w:szCs w:val="20"/>
        </w:rPr>
        <w:t>. Período de inscrição: 22 de dezembro de 2021 a 07 de janeiro de 2022.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Style w:val="Forte"/>
          <w:rFonts w:ascii="Arial" w:hAnsi="Arial" w:cs="Arial"/>
          <w:b w:val="0"/>
          <w:color w:val="000000"/>
          <w:sz w:val="20"/>
          <w:szCs w:val="20"/>
        </w:rPr>
        <w:t>3.2.</w:t>
      </w:r>
      <w:r w:rsidRPr="002E0B3D">
        <w:rPr>
          <w:rFonts w:ascii="Arial" w:hAnsi="Arial" w:cs="Arial"/>
          <w:color w:val="000000"/>
          <w:sz w:val="20"/>
          <w:szCs w:val="20"/>
        </w:rPr>
        <w:t xml:space="preserve"> Local das inscrições: Protocolo-Geral da Prefeitura, localizado na Praça da Emancipação </w:t>
      </w:r>
      <w:proofErr w:type="gramStart"/>
      <w:r w:rsidRPr="002E0B3D">
        <w:rPr>
          <w:rFonts w:ascii="Arial" w:hAnsi="Arial" w:cs="Arial"/>
          <w:color w:val="000000"/>
          <w:sz w:val="20"/>
          <w:szCs w:val="20"/>
        </w:rPr>
        <w:t>s/n.</w:t>
      </w:r>
      <w:proofErr w:type="gramEnd"/>
      <w:r w:rsidRPr="002E0B3D">
        <w:rPr>
          <w:rFonts w:ascii="Arial" w:hAnsi="Arial" w:cs="Arial"/>
          <w:color w:val="000000"/>
          <w:sz w:val="20"/>
          <w:szCs w:val="20"/>
        </w:rPr>
        <w:t>º, Farroupilha/RS. 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Style w:val="Forte"/>
          <w:rFonts w:ascii="Arial" w:hAnsi="Arial" w:cs="Arial"/>
          <w:b w:val="0"/>
          <w:color w:val="000000"/>
          <w:sz w:val="20"/>
          <w:szCs w:val="20"/>
        </w:rPr>
        <w:t>3.3.</w:t>
      </w:r>
      <w:r w:rsidRPr="002E0B3D">
        <w:rPr>
          <w:rFonts w:ascii="Arial" w:hAnsi="Arial" w:cs="Arial"/>
          <w:color w:val="000000"/>
          <w:sz w:val="20"/>
          <w:szCs w:val="20"/>
        </w:rPr>
        <w:t xml:space="preserve"> Horário: das 9 às 16 horas, em dias úteis.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4. </w:t>
      </w:r>
      <w:r w:rsidRPr="002E0B3D">
        <w:rPr>
          <w:rFonts w:cs="Arial"/>
          <w:b/>
          <w:color w:val="000000"/>
        </w:rPr>
        <w:t>DOS REQUISITOS PARA INSCRIÇÃO: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a) Ser brasileiro nato ou naturalizado;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b) Idade mínima de 18 anos completos até o último dia de inscrição;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c) Curso superior de licenciatura correspondente à respectiva disciplina, ou formação de nível médio na modalidade normal (magistério) ou superior normal ou pedagogia para a educação infantil e primeiros anos do ensino fundamental;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40BA3" w:rsidRPr="002E0B3D" w:rsidRDefault="00340BA3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5. </w:t>
      </w:r>
      <w:r w:rsidRPr="002E0B3D">
        <w:rPr>
          <w:rFonts w:cs="Arial"/>
          <w:b/>
          <w:color w:val="000000"/>
        </w:rPr>
        <w:t>DOS DOCUMENTOS NECESSÁRIOS PARA INSCRIÇÃO: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5.1. No ato da inscrição, será exigida do candidato a apresentação de cópias (frente e verso), com originais para conferência, dos seguintes documentos: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a) Formulário Cadastral, devidamente preenchido, conforme modelo constante no Anexo I deste Edital;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b) Formulário de Relação de Experiências e Títulos, </w:t>
      </w:r>
      <w:proofErr w:type="gramStart"/>
      <w:r w:rsidRPr="002E0B3D">
        <w:rPr>
          <w:rFonts w:cs="Arial"/>
          <w:color w:val="000000"/>
        </w:rPr>
        <w:t>devidamente preenchido</w:t>
      </w:r>
      <w:proofErr w:type="gramEnd"/>
      <w:r w:rsidRPr="002E0B3D">
        <w:rPr>
          <w:rFonts w:cs="Arial"/>
          <w:color w:val="000000"/>
        </w:rPr>
        <w:t>, conforme modelo no Anexo II deste Edital;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b) Documento de identidade oficial com foto, quais sejam: cédulas de identidade, certificado de Reservista; Passaporte; Carteira de Trabalho e Previdência Social, bem como Carteira Nacional de Habilitação, havendo divergência de nomes nos documentos apresentados</w:t>
      </w:r>
      <w:proofErr w:type="gramStart"/>
      <w:r w:rsidRPr="002E0B3D">
        <w:rPr>
          <w:rFonts w:cs="Arial"/>
          <w:color w:val="000000"/>
        </w:rPr>
        <w:t>, deverá</w:t>
      </w:r>
      <w:proofErr w:type="gramEnd"/>
      <w:r w:rsidRPr="002E0B3D">
        <w:rPr>
          <w:rFonts w:cs="Arial"/>
          <w:color w:val="000000"/>
        </w:rPr>
        <w:t xml:space="preserve"> ser entregue cópia da certidão de casamento e/ou separação;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c) Cópia do diploma de graduação ou de nível médio conforme o caso, devidamente registrado no órgão competente;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d) Comprovação de regência de classe</w:t>
      </w:r>
      <w:proofErr w:type="gramStart"/>
      <w:r w:rsidRPr="002E0B3D">
        <w:rPr>
          <w:rFonts w:cs="Arial"/>
          <w:color w:val="000000"/>
        </w:rPr>
        <w:t>, se houver</w:t>
      </w:r>
      <w:proofErr w:type="gramEnd"/>
      <w:r w:rsidRPr="002E0B3D">
        <w:rPr>
          <w:rFonts w:cs="Arial"/>
          <w:color w:val="000000"/>
        </w:rPr>
        <w:t>, mediante certidão ou atestado emitido por instituição de educação, contendo, nome da instituição e CNPJ, nome do professor, período (data inicial e final), local de regência de classe, ou carteira de trabalho contendo as informações acima citadas;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e) Cópia do certificado de Pós-Graduação na área da educação, independente da data se houver;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f) Cópia do certificado de Mestrado na área da educação, independente da data se houver;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g) Cópia do certificado de Doutorado na área da educação, independente da data se houver;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h) Cópia dos certificados de participação em cursos, seminários, congressos ou similares, na área da educação, com carga horária igual ou superior a 40 horas, se houver.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5.2. Não serão aceitas inscrições por correspondência, bem como não será permitido pedido de inscrição condicional, via postal ou e-mail.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5.3. A inscrição terá que ser feita pessoalmente pelo candidato, ou por procuração autenticada em cartório, com poderes específicos para a inscrição no Processo Seletivo. O respectivo instrumento de procuração deverá ser acompanhado de cópia do documento de identidade do procurador, além da </w:t>
      </w:r>
      <w:r w:rsidRPr="002E0B3D">
        <w:rPr>
          <w:rFonts w:cs="Arial"/>
          <w:color w:val="000000"/>
        </w:rPr>
        <w:lastRenderedPageBreak/>
        <w:t xml:space="preserve">apresentação dos demais documentos indispensáveis à inscrição </w:t>
      </w:r>
      <w:proofErr w:type="gramStart"/>
      <w:r w:rsidRPr="002E0B3D">
        <w:rPr>
          <w:rFonts w:cs="Arial"/>
          <w:color w:val="000000"/>
        </w:rPr>
        <w:t>do candidato, acompanhados dos originais ou autenticados</w:t>
      </w:r>
      <w:proofErr w:type="gramEnd"/>
      <w:r w:rsidRPr="002E0B3D">
        <w:rPr>
          <w:rFonts w:cs="Arial"/>
          <w:color w:val="000000"/>
        </w:rPr>
        <w:t>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6. </w:t>
      </w:r>
      <w:r w:rsidRPr="002E0B3D">
        <w:rPr>
          <w:rFonts w:cs="Arial"/>
          <w:b/>
          <w:color w:val="000000"/>
        </w:rPr>
        <w:t>DAS DISPOSIÇÕES PRELIMINARES: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</w:rPr>
        <w:t>6.1. O presente Processo Seletivo Simplificado será executado por intermédio da Comissão designada na portaria nº 1.067/2021, também responsável pela seleção e classificação dos candidatos.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</w:rPr>
        <w:t xml:space="preserve">6.2. Todos os atos e/ou editais do Processo Seletivo Simplificado serão publicados integralmente no site do município, </w:t>
      </w:r>
      <w:hyperlink r:id="rId6">
        <w:r w:rsidRPr="002E0B3D">
          <w:rPr>
            <w:rFonts w:cs="Arial"/>
          </w:rPr>
          <w:t>www.farroupilha.rs.gov.br</w:t>
        </w:r>
      </w:hyperlink>
      <w:r w:rsidR="004B356F">
        <w:rPr>
          <w:rFonts w:cs="Arial"/>
        </w:rPr>
        <w:t>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</w:rPr>
        <w:t xml:space="preserve">6.3. O candidato somente poderá inscrever-se para uma das áreas elencadas no item 1.1. </w:t>
      </w:r>
      <w:proofErr w:type="gramStart"/>
      <w:r w:rsidRPr="002E0B3D">
        <w:rPr>
          <w:rFonts w:cs="Arial"/>
        </w:rPr>
        <w:t>deste</w:t>
      </w:r>
      <w:proofErr w:type="gramEnd"/>
      <w:r w:rsidRPr="002E0B3D">
        <w:rPr>
          <w:rFonts w:cs="Arial"/>
        </w:rPr>
        <w:t xml:space="preserve"> edital.</w:t>
      </w:r>
    </w:p>
    <w:p w:rsidR="00340BA3" w:rsidRPr="002E0B3D" w:rsidRDefault="00340BA3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7.</w:t>
      </w:r>
      <w:r w:rsidRPr="002E0B3D">
        <w:rPr>
          <w:rFonts w:cs="Arial"/>
          <w:b/>
          <w:color w:val="000000"/>
        </w:rPr>
        <w:t xml:space="preserve"> BENEFÍCIOS: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a) Gratificação natalina e férias, inclusive proporcionais e indenizadas ao término do contrato;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b) Inscrição em sistema oficial de previdência social;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c) Vale refeição de acordo com as mesmas normas aplicáveis aos servidores públicos municipais;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d) Auxílio pelo exercício em unidade escola de difícil acesso, de acordo com as mesmas normas aplicáveis ao magistério público municipal.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8.</w:t>
      </w:r>
      <w:r w:rsidRPr="002E0B3D">
        <w:rPr>
          <w:rFonts w:cs="Arial"/>
          <w:b/>
          <w:color w:val="000000"/>
        </w:rPr>
        <w:t xml:space="preserve"> CRITÉRIOS DE SELEÇÃO: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8.1 -</w:t>
      </w:r>
      <w:r w:rsidRPr="002E0B3D">
        <w:rPr>
          <w:rFonts w:cs="Arial"/>
          <w:b/>
          <w:color w:val="000000"/>
        </w:rPr>
        <w:t xml:space="preserve"> Área I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31"/>
        <w:gridCol w:w="2496"/>
        <w:gridCol w:w="1591"/>
      </w:tblGrid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Critérios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Pontuação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Total</w:t>
            </w:r>
          </w:p>
        </w:tc>
      </w:tr>
      <w:tr w:rsidR="003F0B27" w:rsidRPr="002E0B3D" w:rsidTr="002E4D02"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1 - Experiência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    Número de anos letivos de experiência dos últimos 10 anos 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06 pontos para cada ano letivo comprovado.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60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60</w:t>
            </w:r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2 - Formação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em curso superior de licenciatura na área de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06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6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3 - Pós-graduação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06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6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4 - Mestrado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06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6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5 - Doutorado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Máximo: 06 pontos 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6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6 - Cursos de no mínimo 40 horas na área pretendida, sendo no máximo </w:t>
            </w:r>
            <w:proofErr w:type="gramStart"/>
            <w:r w:rsidRPr="002E0B3D">
              <w:rPr>
                <w:rFonts w:cs="Arial"/>
                <w:b/>
                <w:color w:val="000000"/>
              </w:rPr>
              <w:t>8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cursos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02 pontos para cada certificado 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16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16</w:t>
            </w:r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Total máximo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100</w:t>
            </w:r>
          </w:p>
        </w:tc>
      </w:tr>
    </w:tbl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a) Em caso de empate será considerado </w:t>
      </w:r>
      <w:proofErr w:type="gramStart"/>
      <w:r w:rsidRPr="002E4D02">
        <w:rPr>
          <w:rFonts w:eastAsia="Times New Roman" w:cs="Arial"/>
          <w:lang w:bidi="ar-SA"/>
        </w:rPr>
        <w:t>o(</w:t>
      </w:r>
      <w:proofErr w:type="gramEnd"/>
      <w:r w:rsidRPr="002E4D02">
        <w:rPr>
          <w:rFonts w:eastAsia="Times New Roman" w:cs="Arial"/>
          <w:lang w:bidi="ar-SA"/>
        </w:rPr>
        <w:t>a) candidato(a) que obtiver maior pontuação no item experiência;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b)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Graduação;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c)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Pós-graduação;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lastRenderedPageBreak/>
        <w:t xml:space="preserve">d)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Mestrado; 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e) Permanecendo empate será considerado </w:t>
      </w:r>
      <w:proofErr w:type="gramStart"/>
      <w:r w:rsidRPr="002E4D02">
        <w:rPr>
          <w:rFonts w:eastAsia="Times New Roman" w:cs="Arial"/>
          <w:lang w:bidi="ar-SA"/>
        </w:rPr>
        <w:t>o(</w:t>
      </w:r>
      <w:proofErr w:type="gramEnd"/>
      <w:r w:rsidRPr="002E4D02">
        <w:rPr>
          <w:rFonts w:eastAsia="Times New Roman" w:cs="Arial"/>
          <w:lang w:bidi="ar-SA"/>
        </w:rPr>
        <w:t>a) candidato(a) que obtiver maior pontuação no item Doutorado;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f)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Cursos;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>g) Permanecendo empate será aplicado o disposto no parágrafo único do artigo 27 da Lei Federal nº 10.741/03</w:t>
      </w:r>
    </w:p>
    <w:p w:rsidR="00F06DA1" w:rsidRPr="002E0B3D" w:rsidRDefault="00F06DA1" w:rsidP="00340BA3">
      <w:pPr>
        <w:spacing w:after="0"/>
        <w:jc w:val="both"/>
        <w:rPr>
          <w:rFonts w:cs="Arial"/>
          <w:color w:val="000000"/>
        </w:rPr>
      </w:pPr>
    </w:p>
    <w:p w:rsidR="003F0B27" w:rsidRPr="002E0B3D" w:rsidRDefault="009648A9" w:rsidP="00340BA3">
      <w:pPr>
        <w:spacing w:after="0"/>
        <w:jc w:val="both"/>
        <w:rPr>
          <w:rFonts w:cs="Arial"/>
          <w:b/>
        </w:rPr>
      </w:pPr>
      <w:r w:rsidRPr="002E0B3D">
        <w:rPr>
          <w:rFonts w:cs="Arial"/>
          <w:color w:val="000000"/>
        </w:rPr>
        <w:t>8.2 –</w:t>
      </w:r>
      <w:r w:rsidRPr="002E0B3D">
        <w:rPr>
          <w:rFonts w:cs="Arial"/>
          <w:b/>
          <w:color w:val="000000"/>
        </w:rPr>
        <w:t xml:space="preserve"> Área II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31"/>
        <w:gridCol w:w="2496"/>
        <w:gridCol w:w="1591"/>
      </w:tblGrid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Cr</w:t>
            </w:r>
            <w:r w:rsidR="00340BA3" w:rsidRPr="002E0B3D">
              <w:rPr>
                <w:rFonts w:cs="Arial"/>
                <w:b/>
                <w:color w:val="000000"/>
              </w:rPr>
              <w:t>i</w:t>
            </w:r>
            <w:r w:rsidRPr="002E0B3D">
              <w:rPr>
                <w:rFonts w:cs="Arial"/>
                <w:b/>
                <w:color w:val="000000"/>
              </w:rPr>
              <w:t>térios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Pontuação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Total</w:t>
            </w:r>
          </w:p>
        </w:tc>
      </w:tr>
      <w:tr w:rsidR="003F0B27" w:rsidRPr="002E0B3D" w:rsidTr="002E4D02"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1 - Experiência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    Número de anos letivos de experiência dos últimos 10 anos 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06 pontos para cada ano letivo comprovado.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60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60</w:t>
            </w:r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3 - Pós-graduação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08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8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4 - Mestrado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07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7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5 - Doutorado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na área específica da inscrição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Máximo: 07 pontos 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proofErr w:type="gramStart"/>
            <w:r w:rsidRPr="002E0B3D">
              <w:rPr>
                <w:rFonts w:cs="Arial"/>
                <w:b/>
                <w:color w:val="000000"/>
              </w:rPr>
              <w:t>7</w:t>
            </w:r>
            <w:proofErr w:type="gramEnd"/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6 - Cursos de no mínimo 40 horas na área pretendida, sendo no máximo </w:t>
            </w:r>
            <w:proofErr w:type="gramStart"/>
            <w:r w:rsidRPr="002E0B3D">
              <w:rPr>
                <w:rFonts w:cs="Arial"/>
                <w:b/>
                <w:color w:val="000000"/>
              </w:rPr>
              <w:t>6</w:t>
            </w:r>
            <w:proofErr w:type="gramEnd"/>
            <w:r w:rsidRPr="002E0B3D">
              <w:rPr>
                <w:rFonts w:cs="Arial"/>
                <w:b/>
                <w:color w:val="000000"/>
              </w:rPr>
              <w:t xml:space="preserve"> cursos</w:t>
            </w: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 xml:space="preserve">03 pontos para cada certificado </w:t>
            </w:r>
          </w:p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Máximo: 16 pontos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18</w:t>
            </w:r>
          </w:p>
        </w:tc>
      </w:tr>
      <w:tr w:rsidR="003F0B27" w:rsidRPr="002E0B3D" w:rsidTr="002E4D02">
        <w:trPr>
          <w:trHeight w:val="15"/>
        </w:trPr>
        <w:tc>
          <w:tcPr>
            <w:tcW w:w="543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4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Total máximo</w:t>
            </w:r>
          </w:p>
        </w:tc>
        <w:tc>
          <w:tcPr>
            <w:tcW w:w="1591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4B356F">
            <w:pPr>
              <w:spacing w:after="0"/>
              <w:jc w:val="center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100</w:t>
            </w:r>
          </w:p>
        </w:tc>
      </w:tr>
    </w:tbl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a) Em caso de empate será considerado </w:t>
      </w:r>
      <w:proofErr w:type="gramStart"/>
      <w:r w:rsidRPr="002E4D02">
        <w:rPr>
          <w:rFonts w:eastAsia="Times New Roman" w:cs="Arial"/>
          <w:lang w:bidi="ar-SA"/>
        </w:rPr>
        <w:t>o(</w:t>
      </w:r>
      <w:proofErr w:type="gramEnd"/>
      <w:r w:rsidRPr="002E4D02">
        <w:rPr>
          <w:rFonts w:eastAsia="Times New Roman" w:cs="Arial"/>
          <w:lang w:bidi="ar-SA"/>
        </w:rPr>
        <w:t>a) candidato(a) que obtiver maior pontuação no item experiência;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b)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Pós-graduação;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c)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Mestrado; 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d) Permanecendo empate será considerado </w:t>
      </w:r>
      <w:proofErr w:type="gramStart"/>
      <w:r w:rsidRPr="002E4D02">
        <w:rPr>
          <w:rFonts w:eastAsia="Times New Roman" w:cs="Arial"/>
          <w:lang w:bidi="ar-SA"/>
        </w:rPr>
        <w:t>o(</w:t>
      </w:r>
      <w:proofErr w:type="gramEnd"/>
      <w:r w:rsidRPr="002E4D02">
        <w:rPr>
          <w:rFonts w:eastAsia="Times New Roman" w:cs="Arial"/>
          <w:lang w:bidi="ar-SA"/>
        </w:rPr>
        <w:t>a) candidato(a) que obtiver maior pontuação no item Doutorado;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 xml:space="preserve">e) Permanecendo empate será </w:t>
      </w:r>
      <w:proofErr w:type="gramStart"/>
      <w:r w:rsidRPr="002E4D02">
        <w:rPr>
          <w:rFonts w:eastAsia="Times New Roman" w:cs="Arial"/>
          <w:lang w:bidi="ar-SA"/>
        </w:rPr>
        <w:t>considerado(</w:t>
      </w:r>
      <w:proofErr w:type="gramEnd"/>
      <w:r w:rsidRPr="002E4D02">
        <w:rPr>
          <w:rFonts w:eastAsia="Times New Roman" w:cs="Arial"/>
          <w:lang w:bidi="ar-SA"/>
        </w:rPr>
        <w:t>a) o(a) candidato(a) que obtiver maior pontuação no item Cursos;</w:t>
      </w:r>
    </w:p>
    <w:p w:rsidR="002E4D02" w:rsidRPr="002E4D02" w:rsidRDefault="002E4D02" w:rsidP="00F06DA1">
      <w:pPr>
        <w:spacing w:after="0"/>
        <w:jc w:val="both"/>
        <w:rPr>
          <w:rFonts w:eastAsia="Times New Roman" w:cs="Arial"/>
          <w:lang w:bidi="ar-SA"/>
        </w:rPr>
      </w:pPr>
      <w:r w:rsidRPr="002E4D02">
        <w:rPr>
          <w:rFonts w:eastAsia="Times New Roman" w:cs="Arial"/>
          <w:lang w:bidi="ar-SA"/>
        </w:rPr>
        <w:t>f) Permanecendo empate será aplicado o disposto no parágrafo único do artigo 27 da Lei Federal nº 10.741/03. “</w:t>
      </w:r>
      <w:r w:rsidRPr="002E4D02">
        <w:rPr>
          <w:rFonts w:eastAsia="Times New Roman" w:cs="Arial"/>
          <w:color w:val="000000"/>
          <w:shd w:val="clear" w:color="auto" w:fill="FFFFFF"/>
          <w:lang w:bidi="ar-SA"/>
        </w:rPr>
        <w:t>Parágrafo único. O primeiro critério de desempate em concurso público será a idade, dando-se preferência ao de idade mais elevada.”</w:t>
      </w:r>
    </w:p>
    <w:p w:rsidR="003F0B27" w:rsidRPr="002E0B3D" w:rsidRDefault="009648A9" w:rsidP="00F06DA1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8.3. A seleção e classificação dos candidatos serão realizadas por comissão específica.</w:t>
      </w:r>
    </w:p>
    <w:p w:rsidR="003F0B27" w:rsidRDefault="003F0B27" w:rsidP="00F06DA1">
      <w:pPr>
        <w:spacing w:after="0"/>
        <w:jc w:val="both"/>
        <w:rPr>
          <w:rFonts w:cs="Arial"/>
        </w:rPr>
      </w:pPr>
    </w:p>
    <w:p w:rsidR="002E0B3D" w:rsidRPr="002E0B3D" w:rsidRDefault="002E0B3D" w:rsidP="00F06DA1">
      <w:pPr>
        <w:spacing w:after="0"/>
        <w:jc w:val="both"/>
        <w:rPr>
          <w:rFonts w:cs="Arial"/>
        </w:rPr>
      </w:pPr>
    </w:p>
    <w:p w:rsidR="00D6054F" w:rsidRPr="002E0B3D" w:rsidRDefault="00D6054F" w:rsidP="00D6054F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09.</w:t>
      </w:r>
      <w:r w:rsidRPr="002E0B3D">
        <w:rPr>
          <w:rFonts w:cs="Arial"/>
          <w:b/>
          <w:color w:val="000000"/>
        </w:rPr>
        <w:t xml:space="preserve"> DA DIVULGAÇÃO </w:t>
      </w:r>
      <w:r w:rsidRPr="002E0B3D">
        <w:rPr>
          <w:rStyle w:val="Forte"/>
          <w:rFonts w:cs="Arial"/>
          <w:color w:val="000000"/>
        </w:rPr>
        <w:t>DOS RESULTADOS E DOS RECURSOS: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Fonts w:ascii="Arial" w:hAnsi="Arial" w:cs="Arial"/>
          <w:color w:val="000000"/>
          <w:sz w:val="20"/>
          <w:szCs w:val="20"/>
        </w:rPr>
        <w:lastRenderedPageBreak/>
        <w:t xml:space="preserve">9.1. A divulgação dos resultados de classificação dos inscritos e a classificação geral </w:t>
      </w:r>
      <w:proofErr w:type="gramStart"/>
      <w:r w:rsidRPr="002E0B3D">
        <w:rPr>
          <w:rFonts w:ascii="Arial" w:hAnsi="Arial" w:cs="Arial"/>
          <w:color w:val="000000"/>
          <w:sz w:val="20"/>
          <w:szCs w:val="20"/>
        </w:rPr>
        <w:t>dar-se-á</w:t>
      </w:r>
      <w:proofErr w:type="gramEnd"/>
      <w:r w:rsidRPr="002E0B3D">
        <w:rPr>
          <w:rFonts w:ascii="Arial" w:hAnsi="Arial" w:cs="Arial"/>
          <w:color w:val="000000"/>
          <w:sz w:val="20"/>
          <w:szCs w:val="20"/>
        </w:rPr>
        <w:t xml:space="preserve"> em 18/01/2022, a partir das 15 (quinze) horas, no Salão Nobre da Prefeitura, localizado na Praça Emancipação, s/nº, Centro, Farroupilha/RS. Os resultados serão publicados no Diário Oficial do Município, acessível em </w:t>
      </w:r>
      <w:hyperlink r:id="rId7" w:history="1">
        <w:r w:rsidRPr="002E0B3D">
          <w:rPr>
            <w:rStyle w:val="Hyperlink"/>
            <w:rFonts w:ascii="Arial" w:eastAsiaTheme="majorEastAsia" w:hAnsi="Arial" w:cs="Arial"/>
            <w:sz w:val="20"/>
            <w:szCs w:val="20"/>
          </w:rPr>
          <w:t>http://pmfarroupilha.domeletronico.com.br/views/site/index.php</w:t>
        </w:r>
      </w:hyperlink>
      <w:r w:rsidRPr="002E0B3D">
        <w:rPr>
          <w:rFonts w:ascii="Arial" w:hAnsi="Arial" w:cs="Arial"/>
          <w:color w:val="000000"/>
          <w:sz w:val="20"/>
          <w:szCs w:val="20"/>
        </w:rPr>
        <w:t> 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Fonts w:ascii="Arial" w:hAnsi="Arial" w:cs="Arial"/>
          <w:color w:val="000000"/>
          <w:sz w:val="20"/>
          <w:szCs w:val="20"/>
        </w:rPr>
        <w:t>9.2. Do resultado caberá recurso, que deverá ser protocolado pelo candidato em até 05 (cinco) dias corridos após a publicação dos resultados no Diário Oficial do Município. Local para realização do protocolo de recurso: Protocolo Geral da Prefeitura de Farroupilha – localizado na Praça da Emancipação S/Nº. Não serão aceitos recursos enviados por e-mail ou via postal (correios).</w:t>
      </w:r>
    </w:p>
    <w:p w:rsidR="00D6054F" w:rsidRPr="002E0B3D" w:rsidRDefault="00D6054F" w:rsidP="00D6054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E0B3D">
        <w:rPr>
          <w:rFonts w:ascii="Arial" w:hAnsi="Arial" w:cs="Arial"/>
          <w:color w:val="000000"/>
          <w:sz w:val="20"/>
          <w:szCs w:val="20"/>
        </w:rPr>
        <w:t xml:space="preserve">9.3. O recurso será julgado pela Comissão designada pela Portaria nº 1.067, de 21/12/2021, a qual poderá reconsiderar sua decisão, no prazo de 05 (cinco) dias úteis, ou, nesse mesmo prazo, fazê-lo subir, devidamente informado, devendo, neste caso, a decisão ser proferida dentro do prazo de </w:t>
      </w:r>
      <w:proofErr w:type="gramStart"/>
      <w:r w:rsidRPr="002E0B3D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2E0B3D">
        <w:rPr>
          <w:rFonts w:ascii="Arial" w:hAnsi="Arial" w:cs="Arial"/>
          <w:color w:val="000000"/>
          <w:sz w:val="20"/>
          <w:szCs w:val="20"/>
        </w:rPr>
        <w:t xml:space="preserve"> (cinco) dias úteis, contado do recebimento do recurso.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</w:t>
      </w:r>
      <w:r w:rsidRPr="002E0B3D">
        <w:rPr>
          <w:rFonts w:cs="Arial"/>
          <w:b/>
          <w:color w:val="000000"/>
        </w:rPr>
        <w:t xml:space="preserve"> DA HOMOLOGAÇÃO E DA CONVOCAÇÃO DOS CANDIDATOS CLASSIFICADOS: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10.1</w:t>
      </w:r>
      <w:r w:rsidR="005D173A" w:rsidRPr="002E0B3D">
        <w:rPr>
          <w:rFonts w:cs="Arial"/>
          <w:color w:val="000000"/>
        </w:rPr>
        <w:t xml:space="preserve"> A homologação do resultado final com classificação geral dos candidatos será publicada em Edital no dia 31-01-2022.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10.2. A convocação do candidato classificado será realizada por e-mail e telefone ou publicação no Diário Oficial Eletrônico do Município, indicado no item 6.2 deste Edital.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10.3. O não atendimento da convocação para a contratação, no prazo de 48 horas, implica em desistência da vaga.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10.4. É responsabilidade </w:t>
      </w:r>
      <w:proofErr w:type="gramStart"/>
      <w:r w:rsidRPr="002E0B3D">
        <w:rPr>
          <w:rFonts w:cs="Arial"/>
          <w:color w:val="000000"/>
        </w:rPr>
        <w:t>do candidato acompanhar</w:t>
      </w:r>
      <w:proofErr w:type="gramEnd"/>
      <w:r w:rsidRPr="002E0B3D">
        <w:rPr>
          <w:rFonts w:cs="Arial"/>
          <w:color w:val="000000"/>
        </w:rPr>
        <w:t xml:space="preserve"> a sua convocação por e-mail e telefone ou no site do município, conforme item 6.2 deste Edital, perdendo a vaga se não comparecer no prazo indicado, bem como  manter seu cadastro (e-mail e telefone) atualizados.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10.5. O candidato convocado no momento do surgimento de vaga poderá assumir ou optar por seu reposicionamento para o final da lista de classificação, uma única vez, devendo este ser solicitado por escrito no Departamento de Recursos Humanos.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10.6. Os candidatos chamados que tiverem no ato da contratação acúmulo ilegal de cargo, emprego ou função pública serão desabilitados para o provimento da vaga nos termos do artigo 37, incisos XVI e XVII da Constituição Federal.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10.7. Não comparecendo o candidato convocado ou verificando-se o não atendimento das condições exigidas para a contratação, serão convocados os demais classificados, observando-se a ordem classificatória crescente.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11.</w:t>
      </w:r>
      <w:r w:rsidRPr="002E0B3D">
        <w:rPr>
          <w:rFonts w:cs="Arial"/>
          <w:b/>
          <w:color w:val="000000"/>
        </w:rPr>
        <w:t xml:space="preserve"> DAS CONTRATAÇÕES: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11.1. A contratação de natureza jurídica administrativa</w:t>
      </w:r>
      <w:proofErr w:type="gramStart"/>
      <w:r w:rsidRPr="002E0B3D">
        <w:rPr>
          <w:rFonts w:cs="Arial"/>
          <w:color w:val="000000"/>
        </w:rPr>
        <w:t>, obedecerá</w:t>
      </w:r>
      <w:proofErr w:type="gramEnd"/>
      <w:r w:rsidRPr="002E0B3D">
        <w:rPr>
          <w:rFonts w:cs="Arial"/>
          <w:color w:val="000000"/>
        </w:rPr>
        <w:t xml:space="preserve"> à ordem de classificação dos candidatos aprovados e será efetuada de acordo com a existência de vagas, necessidade de serviço e interesse da administração.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11.2. Os candidatos aprovados somente serão contratados </w:t>
      </w:r>
      <w:proofErr w:type="gramStart"/>
      <w:r w:rsidRPr="002E0B3D">
        <w:rPr>
          <w:rFonts w:cs="Arial"/>
          <w:color w:val="000000"/>
        </w:rPr>
        <w:t>após</w:t>
      </w:r>
      <w:proofErr w:type="gramEnd"/>
      <w:r w:rsidRPr="002E0B3D">
        <w:rPr>
          <w:rFonts w:cs="Arial"/>
          <w:color w:val="000000"/>
        </w:rPr>
        <w:t xml:space="preserve"> considerados aptos no exame médico e apresentarem os documentos a seguir relacionados com cópia: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a) Uma foto </w:t>
      </w:r>
      <w:proofErr w:type="gramStart"/>
      <w:r w:rsidRPr="002E0B3D">
        <w:rPr>
          <w:rFonts w:cs="Arial"/>
          <w:color w:val="000000"/>
        </w:rPr>
        <w:t>3</w:t>
      </w:r>
      <w:proofErr w:type="gramEnd"/>
      <w:r w:rsidRPr="002E0B3D">
        <w:rPr>
          <w:rFonts w:cs="Arial"/>
          <w:color w:val="000000"/>
        </w:rPr>
        <w:t xml:space="preserve"> x 4, recente;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b) Carteira de trabalho e Previdência Social (CTPS) e PIS/</w:t>
      </w:r>
      <w:proofErr w:type="gramStart"/>
      <w:r w:rsidRPr="002E0B3D">
        <w:rPr>
          <w:rFonts w:cs="Arial"/>
          <w:color w:val="000000"/>
        </w:rPr>
        <w:t>Pasep</w:t>
      </w:r>
      <w:proofErr w:type="gramEnd"/>
      <w:r w:rsidRPr="002E0B3D">
        <w:rPr>
          <w:rFonts w:cs="Arial"/>
          <w:color w:val="000000"/>
        </w:rPr>
        <w:t>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c) Certidão de nascimento ou casamento;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lastRenderedPageBreak/>
        <w:t>d) Carteira de identidade e/ou habilitação, se tiver;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e) CPF com comprovante de situação </w:t>
      </w:r>
      <w:proofErr w:type="gramStart"/>
      <w:r w:rsidRPr="002E0B3D">
        <w:rPr>
          <w:rFonts w:cs="Arial"/>
          <w:color w:val="000000"/>
        </w:rPr>
        <w:t>cadastral(</w:t>
      </w:r>
      <w:proofErr w:type="gramEnd"/>
      <w:r w:rsidRPr="002E0B3D">
        <w:rPr>
          <w:rFonts w:cs="Arial"/>
          <w:color w:val="000000"/>
        </w:rPr>
        <w:t>gerado no site da Receita Federal);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f) Título de eleitor com comprovantes de quitação (gerado no site do cartório eleitoral);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g) Certificado de reservista (se for o caso);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h) Comprovante de residência (conta de água, luz ou telefone);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i) Cópia autenticada do diploma de graduação, conforme o caso, devidamente registrado no órgão </w:t>
      </w:r>
      <w:proofErr w:type="gramStart"/>
      <w:r w:rsidRPr="002E0B3D">
        <w:rPr>
          <w:rFonts w:cs="Arial"/>
          <w:color w:val="000000"/>
        </w:rPr>
        <w:t>competente</w:t>
      </w:r>
      <w:proofErr w:type="gramEnd"/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j) Cédula de identidade e CPF do cônjuge e dos filhos;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k) Certidão de nascimento dos filhos com até 14 anos de idade;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l) Carteira de vacinação dos filhos com até </w:t>
      </w:r>
      <w:proofErr w:type="gramStart"/>
      <w:r w:rsidRPr="002E0B3D">
        <w:rPr>
          <w:rFonts w:cs="Arial"/>
          <w:color w:val="000000"/>
        </w:rPr>
        <w:t>6</w:t>
      </w:r>
      <w:proofErr w:type="gramEnd"/>
      <w:r w:rsidRPr="002E0B3D">
        <w:rPr>
          <w:rFonts w:cs="Arial"/>
          <w:color w:val="000000"/>
        </w:rPr>
        <w:t xml:space="preserve"> anos de idade;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m) declaração de bens e valores;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n) Declaração de que a contratação decorrente deste processo seletivo não caracterizará situação de acúmulo de cargos, empregos ou funções públicas, o que é vedado constitucionalmente;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o) Declaração de ficha limpa (modelo do Departamento de Recursos Humanos) e certidão judicial criminal negativa e alvará de folha corrida, emitida pelo Tribunal de Justiça do Rio Grande do Sul, que pode ser obtido no site: </w:t>
      </w:r>
      <w:hyperlink r:id="rId8">
        <w:r w:rsidRPr="002E0B3D">
          <w:rPr>
            <w:rFonts w:cs="Arial"/>
          </w:rPr>
          <w:t xml:space="preserve">http://www.tjrs.jus.br </w:t>
        </w:r>
      </w:hyperlink>
      <w:r w:rsidRPr="002E0B3D">
        <w:rPr>
          <w:rFonts w:cs="Arial"/>
        </w:rPr>
        <w:t>o</w:t>
      </w:r>
      <w:r w:rsidRPr="002E0B3D">
        <w:rPr>
          <w:rFonts w:cs="Arial"/>
          <w:color w:val="000000"/>
        </w:rPr>
        <w:t>u diretamente no Fórum.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p) Abertura de conta bancária no Bradesco para fins de crédito da remuneração;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q) Exame admissional será realizado pelo médico do trabalho, atestando aptidão na função que será exercida.</w:t>
      </w: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11.3. Os casos omissos serão analisados e solucionados pelo Departamento de Recursos Humanos.</w:t>
      </w:r>
    </w:p>
    <w:p w:rsidR="00340BA3" w:rsidRPr="002E0B3D" w:rsidRDefault="00340BA3" w:rsidP="00340BA3">
      <w:pPr>
        <w:spacing w:before="0" w:after="0"/>
        <w:jc w:val="both"/>
        <w:rPr>
          <w:rFonts w:cs="Arial"/>
        </w:rPr>
      </w:pPr>
    </w:p>
    <w:p w:rsidR="00340BA3" w:rsidRPr="002E0B3D" w:rsidRDefault="00340BA3" w:rsidP="00340BA3">
      <w:pPr>
        <w:spacing w:before="0" w:after="0"/>
        <w:jc w:val="both"/>
        <w:rPr>
          <w:rFonts w:cs="Arial"/>
        </w:rPr>
      </w:pPr>
    </w:p>
    <w:p w:rsidR="003F0B27" w:rsidRPr="002E0B3D" w:rsidRDefault="009648A9" w:rsidP="00340BA3">
      <w:pPr>
        <w:spacing w:before="0" w:after="0"/>
        <w:jc w:val="both"/>
        <w:rPr>
          <w:rFonts w:cs="Arial"/>
        </w:rPr>
      </w:pPr>
      <w:r w:rsidRPr="002E0B3D">
        <w:rPr>
          <w:rFonts w:cs="Arial"/>
          <w:color w:val="000000"/>
        </w:rPr>
        <w:t>GABINETE DO PREFEITO MUNICIPAL DE FARROUPILHA, RS, 21 de dezembro de 2021.</w:t>
      </w:r>
    </w:p>
    <w:p w:rsidR="003F0B27" w:rsidRPr="002E0B3D" w:rsidRDefault="003F0B27" w:rsidP="00340BA3">
      <w:pPr>
        <w:spacing w:before="0" w:after="0"/>
        <w:jc w:val="center"/>
        <w:rPr>
          <w:rFonts w:cs="Arial"/>
        </w:rPr>
      </w:pPr>
    </w:p>
    <w:p w:rsidR="00340BA3" w:rsidRPr="002E0B3D" w:rsidRDefault="00340BA3" w:rsidP="00340BA3">
      <w:pPr>
        <w:spacing w:before="0" w:after="0"/>
        <w:jc w:val="center"/>
        <w:rPr>
          <w:rFonts w:cs="Arial"/>
        </w:rPr>
      </w:pPr>
    </w:p>
    <w:p w:rsidR="00340BA3" w:rsidRPr="002E0B3D" w:rsidRDefault="00340BA3" w:rsidP="00340BA3">
      <w:pPr>
        <w:spacing w:before="0" w:after="0"/>
        <w:jc w:val="center"/>
        <w:rPr>
          <w:rFonts w:cs="Arial"/>
        </w:rPr>
      </w:pPr>
    </w:p>
    <w:p w:rsidR="003F0B27" w:rsidRPr="002E0B3D" w:rsidRDefault="009648A9" w:rsidP="00340BA3">
      <w:pPr>
        <w:spacing w:before="0" w:after="0"/>
        <w:jc w:val="center"/>
        <w:rPr>
          <w:rFonts w:cs="Arial"/>
        </w:rPr>
      </w:pPr>
      <w:r w:rsidRPr="002E0B3D">
        <w:rPr>
          <w:rFonts w:cs="Arial"/>
          <w:color w:val="000000"/>
        </w:rPr>
        <w:t>FABIANO FELTRIN</w:t>
      </w: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>Prefeito Municipal</w:t>
      </w:r>
    </w:p>
    <w:p w:rsidR="003F0B27" w:rsidRPr="002E0B3D" w:rsidRDefault="003F0B27" w:rsidP="00340BA3">
      <w:pPr>
        <w:spacing w:before="0" w:after="0"/>
        <w:jc w:val="center"/>
        <w:rPr>
          <w:rFonts w:cs="Arial"/>
        </w:rPr>
      </w:pPr>
    </w:p>
    <w:p w:rsidR="00340BA3" w:rsidRPr="002E0B3D" w:rsidRDefault="00340BA3" w:rsidP="00340BA3">
      <w:pPr>
        <w:spacing w:before="0" w:after="0"/>
        <w:jc w:val="center"/>
        <w:rPr>
          <w:rFonts w:cs="Arial"/>
        </w:rPr>
      </w:pPr>
    </w:p>
    <w:p w:rsidR="003F0B27" w:rsidRPr="002E0B3D" w:rsidRDefault="003F0B27" w:rsidP="00340BA3">
      <w:pPr>
        <w:spacing w:before="0" w:after="0"/>
        <w:jc w:val="center"/>
        <w:rPr>
          <w:rFonts w:cs="Arial"/>
        </w:rPr>
      </w:pPr>
    </w:p>
    <w:p w:rsidR="003F0B27" w:rsidRPr="002E0B3D" w:rsidRDefault="009648A9" w:rsidP="00340BA3">
      <w:pPr>
        <w:spacing w:before="0" w:after="0"/>
        <w:jc w:val="center"/>
        <w:rPr>
          <w:rFonts w:cs="Arial"/>
        </w:rPr>
      </w:pPr>
      <w:r w:rsidRPr="002E0B3D">
        <w:rPr>
          <w:rFonts w:cs="Arial"/>
          <w:color w:val="000000"/>
        </w:rPr>
        <w:t>LUCIANA ZANFELIZ</w:t>
      </w:r>
    </w:p>
    <w:p w:rsidR="003F0B27" w:rsidRPr="002E0B3D" w:rsidRDefault="009648A9" w:rsidP="00340BA3">
      <w:pPr>
        <w:spacing w:before="0" w:after="0"/>
        <w:jc w:val="center"/>
        <w:rPr>
          <w:rFonts w:cs="Arial"/>
        </w:rPr>
      </w:pPr>
      <w:r w:rsidRPr="002E0B3D">
        <w:rPr>
          <w:rFonts w:cs="Arial"/>
          <w:color w:val="000000"/>
        </w:rPr>
        <w:t xml:space="preserve">Secretária Municipal de Educação, Cultura, Esporte e </w:t>
      </w:r>
      <w:proofErr w:type="gramStart"/>
      <w:r w:rsidRPr="002E0B3D">
        <w:rPr>
          <w:rFonts w:cs="Arial"/>
          <w:color w:val="000000"/>
        </w:rPr>
        <w:t>Juventude</w:t>
      </w:r>
      <w:proofErr w:type="gramEnd"/>
    </w:p>
    <w:p w:rsidR="003F0B27" w:rsidRPr="002E0B3D" w:rsidRDefault="003F0B27" w:rsidP="00340BA3">
      <w:pPr>
        <w:spacing w:before="0" w:after="0"/>
        <w:jc w:val="center"/>
        <w:rPr>
          <w:rFonts w:cs="Arial"/>
        </w:rPr>
      </w:pPr>
    </w:p>
    <w:p w:rsidR="00340BA3" w:rsidRPr="002E0B3D" w:rsidRDefault="00340BA3" w:rsidP="00340BA3">
      <w:pPr>
        <w:spacing w:before="0" w:after="0"/>
        <w:rPr>
          <w:rFonts w:cs="Arial"/>
        </w:rPr>
      </w:pPr>
    </w:p>
    <w:p w:rsidR="003F0B27" w:rsidRPr="002E0B3D" w:rsidRDefault="003F0B27" w:rsidP="00340BA3">
      <w:pPr>
        <w:spacing w:before="0" w:after="0"/>
        <w:rPr>
          <w:rFonts w:cs="Arial"/>
        </w:rPr>
      </w:pPr>
    </w:p>
    <w:p w:rsidR="003F0B27" w:rsidRPr="002E0B3D" w:rsidRDefault="003F0B27" w:rsidP="00340BA3">
      <w:pPr>
        <w:spacing w:before="0" w:after="0"/>
        <w:rPr>
          <w:rFonts w:cs="Arial"/>
        </w:rPr>
      </w:pPr>
    </w:p>
    <w:p w:rsidR="003F0B27" w:rsidRPr="002E0B3D" w:rsidRDefault="009648A9" w:rsidP="00340BA3">
      <w:pPr>
        <w:spacing w:before="0" w:after="0"/>
        <w:rPr>
          <w:rFonts w:cs="Arial"/>
        </w:rPr>
      </w:pPr>
      <w:r w:rsidRPr="002E0B3D">
        <w:rPr>
          <w:rFonts w:cs="Arial"/>
          <w:color w:val="000000"/>
        </w:rPr>
        <w:t>Registre-se e publique-se</w:t>
      </w: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>Em 21 de dezembro de 2021.</w:t>
      </w:r>
    </w:p>
    <w:p w:rsidR="00340BA3" w:rsidRPr="002E0B3D" w:rsidRDefault="00340BA3" w:rsidP="00340BA3">
      <w:pPr>
        <w:spacing w:before="0" w:after="0"/>
        <w:rPr>
          <w:rFonts w:cs="Arial"/>
        </w:rPr>
      </w:pPr>
    </w:p>
    <w:p w:rsidR="00340BA3" w:rsidRPr="002E0B3D" w:rsidRDefault="00340BA3" w:rsidP="00340BA3">
      <w:pPr>
        <w:spacing w:before="0" w:after="0"/>
        <w:rPr>
          <w:rFonts w:cs="Arial"/>
        </w:rPr>
      </w:pPr>
    </w:p>
    <w:p w:rsidR="00340BA3" w:rsidRPr="002E0B3D" w:rsidRDefault="00340BA3" w:rsidP="00340BA3">
      <w:pPr>
        <w:spacing w:before="0" w:after="0"/>
        <w:rPr>
          <w:rFonts w:cs="Arial"/>
        </w:rPr>
      </w:pPr>
    </w:p>
    <w:p w:rsidR="003F0B27" w:rsidRDefault="009648A9" w:rsidP="00340BA3">
      <w:pPr>
        <w:spacing w:before="0" w:after="0"/>
        <w:rPr>
          <w:rFonts w:cs="Arial"/>
          <w:color w:val="000000"/>
        </w:rPr>
      </w:pP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 xml:space="preserve">Rafael Gustavo </w:t>
      </w:r>
      <w:proofErr w:type="spellStart"/>
      <w:r w:rsidRPr="002E0B3D">
        <w:rPr>
          <w:rFonts w:cs="Arial"/>
          <w:color w:val="000000"/>
        </w:rPr>
        <w:t>Portolan</w:t>
      </w:r>
      <w:proofErr w:type="spellEnd"/>
      <w:r w:rsidRPr="002E0B3D">
        <w:rPr>
          <w:rFonts w:cs="Arial"/>
          <w:color w:val="000000"/>
        </w:rPr>
        <w:t xml:space="preserve"> </w:t>
      </w:r>
      <w:proofErr w:type="spellStart"/>
      <w:r w:rsidRPr="002E0B3D">
        <w:rPr>
          <w:rFonts w:cs="Arial"/>
          <w:color w:val="000000"/>
        </w:rPr>
        <w:t>Colloda</w:t>
      </w:r>
      <w:proofErr w:type="spellEnd"/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 xml:space="preserve">Secretário Municipal de Gestão e Governo </w:t>
      </w:r>
    </w:p>
    <w:p w:rsidR="009C47D5" w:rsidRPr="002E0B3D" w:rsidRDefault="009C47D5" w:rsidP="00340BA3">
      <w:pPr>
        <w:spacing w:before="0" w:after="0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lastRenderedPageBreak/>
        <w:t>ANEXO I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Processo Seletivo Simplificado – EDITAL nº 87/2021, 21 de dezembro de 2021.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  <w:b/>
          <w:color w:val="000000"/>
        </w:rPr>
      </w:pPr>
      <w:r w:rsidRPr="002E0B3D">
        <w:rPr>
          <w:rFonts w:cs="Arial"/>
          <w:b/>
          <w:color w:val="000000"/>
        </w:rPr>
        <w:t>FORMULÁRIO CADASTRAL</w:t>
      </w:r>
    </w:p>
    <w:p w:rsidR="00340BA3" w:rsidRPr="002E0B3D" w:rsidRDefault="00340BA3" w:rsidP="00340BA3">
      <w:pPr>
        <w:spacing w:after="0"/>
        <w:jc w:val="center"/>
        <w:rPr>
          <w:rFonts w:cs="Arial"/>
          <w:b/>
          <w:color w:val="000000"/>
        </w:rPr>
      </w:pPr>
    </w:p>
    <w:p w:rsidR="00340BA3" w:rsidRPr="002E0B3D" w:rsidRDefault="00340BA3" w:rsidP="00340BA3">
      <w:pPr>
        <w:spacing w:after="0"/>
        <w:jc w:val="center"/>
        <w:rPr>
          <w:rFonts w:cs="Arial"/>
        </w:rPr>
      </w:pPr>
    </w:p>
    <w:tbl>
      <w:tblPr>
        <w:tblW w:w="0" w:type="auto"/>
        <w:jc w:val="center"/>
        <w:tblInd w:w="-25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177"/>
      </w:tblGrid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>Área Pretendida</w:t>
            </w:r>
            <w:r w:rsidR="00340BA3" w:rsidRPr="002E0B3D">
              <w:rPr>
                <w:rFonts w:cs="Arial"/>
                <w:color w:val="000000"/>
              </w:rPr>
              <w:t xml:space="preserve"> </w:t>
            </w:r>
            <w:r w:rsidRPr="002E0B3D">
              <w:rPr>
                <w:rFonts w:cs="Arial"/>
                <w:color w:val="000000"/>
              </w:rPr>
              <w:t>(Disciplina):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>Nome completo: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>Endereço:                                                         N°:                      Apto: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>Bairro:                                                      Cidade: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 xml:space="preserve">Telefone celular:                                         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>Telefone residencial:                                         Telefone para recados:</w:t>
            </w:r>
          </w:p>
        </w:tc>
      </w:tr>
      <w:tr w:rsidR="003F0B27" w:rsidRPr="002E0B3D" w:rsidTr="00340BA3">
        <w:trPr>
          <w:jc w:val="center"/>
        </w:trPr>
        <w:tc>
          <w:tcPr>
            <w:tcW w:w="8177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color w:val="000000"/>
              </w:rPr>
              <w:t xml:space="preserve">E-mail:                                                                     </w:t>
            </w:r>
          </w:p>
        </w:tc>
      </w:tr>
    </w:tbl>
    <w:p w:rsidR="003F0B27" w:rsidRPr="002E0B3D" w:rsidRDefault="003F0B27" w:rsidP="00340BA3">
      <w:pPr>
        <w:spacing w:after="0"/>
        <w:ind w:left="1576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40BA3" w:rsidRPr="002E0B3D" w:rsidRDefault="00340BA3" w:rsidP="00340BA3">
      <w:pPr>
        <w:spacing w:after="0"/>
        <w:ind w:left="242"/>
        <w:jc w:val="both"/>
        <w:rPr>
          <w:rFonts w:cs="Arial"/>
          <w:color w:val="000000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</w:rPr>
        <w:t>Farroupilha,</w:t>
      </w:r>
      <w:r w:rsidRPr="002E0B3D">
        <w:rPr>
          <w:rFonts w:cs="Arial"/>
          <w:color w:val="000000"/>
          <w:u w:val="single"/>
        </w:rPr>
        <w:t xml:space="preserve">                  </w:t>
      </w:r>
      <w:proofErr w:type="gramStart"/>
      <w:r w:rsidRPr="002E0B3D">
        <w:rPr>
          <w:rFonts w:cs="Arial"/>
          <w:color w:val="000000"/>
        </w:rPr>
        <w:t>de</w:t>
      </w:r>
      <w:r w:rsidRPr="002E0B3D">
        <w:rPr>
          <w:rFonts w:cs="Arial"/>
          <w:color w:val="000000"/>
          <w:u w:val="single"/>
        </w:rPr>
        <w:t xml:space="preserve">                                   </w:t>
      </w:r>
      <w:proofErr w:type="spellStart"/>
      <w:r w:rsidRPr="002E0B3D">
        <w:rPr>
          <w:rFonts w:cs="Arial"/>
          <w:color w:val="000000"/>
        </w:rPr>
        <w:t>de</w:t>
      </w:r>
      <w:proofErr w:type="spellEnd"/>
      <w:proofErr w:type="gramEnd"/>
      <w:r w:rsidRPr="002E0B3D">
        <w:rPr>
          <w:rFonts w:cs="Arial"/>
          <w:color w:val="000000"/>
        </w:rPr>
        <w:t xml:space="preserve"> 2021.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 xml:space="preserve">                                                                 Assinatura do Candidato</w:t>
      </w: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</w:rPr>
        <w:br w:type="page"/>
      </w:r>
      <w:r w:rsidRPr="002E0B3D">
        <w:rPr>
          <w:rFonts w:cs="Arial"/>
          <w:b/>
          <w:color w:val="000000"/>
        </w:rPr>
        <w:lastRenderedPageBreak/>
        <w:t>ANEXO II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Processo Seletivo Simplificado – EDITAL nº 87, 21 de dezembro de 2021.</w:t>
      </w:r>
    </w:p>
    <w:p w:rsidR="003F0B27" w:rsidRPr="002E0B3D" w:rsidRDefault="009648A9" w:rsidP="00340BA3">
      <w:pPr>
        <w:spacing w:after="0"/>
        <w:jc w:val="center"/>
        <w:rPr>
          <w:rFonts w:cs="Arial"/>
          <w:b/>
          <w:color w:val="000000"/>
        </w:rPr>
      </w:pPr>
      <w:r w:rsidRPr="002E0B3D">
        <w:rPr>
          <w:rFonts w:cs="Arial"/>
          <w:b/>
          <w:color w:val="000000"/>
        </w:rPr>
        <w:t>RELAÇÃO DE EXPERIÊNCIAS E TÍTULOS</w:t>
      </w:r>
    </w:p>
    <w:p w:rsidR="00340BA3" w:rsidRPr="002E0B3D" w:rsidRDefault="00340BA3" w:rsidP="00340BA3">
      <w:pPr>
        <w:spacing w:after="0"/>
        <w:jc w:val="center"/>
        <w:rPr>
          <w:rFonts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36"/>
        <w:gridCol w:w="4995"/>
        <w:gridCol w:w="1300"/>
        <w:gridCol w:w="1287"/>
      </w:tblGrid>
      <w:tr w:rsidR="003F0B27" w:rsidRPr="002E0B3D" w:rsidTr="00340BA3">
        <w:trPr>
          <w:trHeight w:val="450"/>
        </w:trPr>
        <w:tc>
          <w:tcPr>
            <w:tcW w:w="2296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Experiências/ Formação</w:t>
            </w:r>
          </w:p>
        </w:tc>
        <w:tc>
          <w:tcPr>
            <w:tcW w:w="8069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Anos Letivos / Títulos</w:t>
            </w:r>
          </w:p>
        </w:tc>
        <w:tc>
          <w:tcPr>
            <w:tcW w:w="1642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Nº de Pontos</w:t>
            </w: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Nº de pontos banca</w:t>
            </w: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Experiências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Graduação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Pós-Graduação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Mestrado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Doutorado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2296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Cursos</w:t>
            </w: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vMerge/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06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  <w:tr w:rsidR="003F0B27" w:rsidRPr="002E0B3D" w:rsidTr="00340BA3">
        <w:trPr>
          <w:trHeight w:val="270"/>
        </w:trPr>
        <w:tc>
          <w:tcPr>
            <w:tcW w:w="0" w:type="auto"/>
            <w:gridSpan w:val="2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3F0B27" w:rsidRPr="002E0B3D" w:rsidRDefault="009648A9" w:rsidP="00340BA3">
            <w:pPr>
              <w:spacing w:after="0"/>
              <w:jc w:val="both"/>
              <w:rPr>
                <w:rFonts w:cs="Arial"/>
              </w:rPr>
            </w:pPr>
            <w:r w:rsidRPr="002E0B3D">
              <w:rPr>
                <w:rFonts w:cs="Arial"/>
                <w:b/>
                <w:color w:val="000000"/>
              </w:rPr>
              <w:t>Total de pontos</w:t>
            </w:r>
          </w:p>
        </w:tc>
        <w:tc>
          <w:tcPr>
            <w:tcW w:w="164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6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3F0B27" w:rsidRPr="002E0B3D" w:rsidRDefault="003F0B27" w:rsidP="00340BA3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</w:rPr>
        <w:t>Farroupilha,</w:t>
      </w:r>
      <w:r w:rsidRPr="002E0B3D">
        <w:rPr>
          <w:rFonts w:cs="Arial"/>
          <w:color w:val="000000"/>
          <w:u w:val="single"/>
        </w:rPr>
        <w:t xml:space="preserve">                  </w:t>
      </w:r>
      <w:proofErr w:type="gramStart"/>
      <w:r w:rsidRPr="002E0B3D">
        <w:rPr>
          <w:rFonts w:cs="Arial"/>
          <w:color w:val="000000"/>
        </w:rPr>
        <w:t>de</w:t>
      </w:r>
      <w:r w:rsidRPr="002E0B3D">
        <w:rPr>
          <w:rFonts w:cs="Arial"/>
          <w:color w:val="000000"/>
          <w:u w:val="single"/>
        </w:rPr>
        <w:t xml:space="preserve">                                   </w:t>
      </w:r>
      <w:proofErr w:type="spellStart"/>
      <w:r w:rsidRPr="002E0B3D">
        <w:rPr>
          <w:rFonts w:cs="Arial"/>
          <w:color w:val="000000"/>
        </w:rPr>
        <w:t>de</w:t>
      </w:r>
      <w:proofErr w:type="spellEnd"/>
      <w:proofErr w:type="gramEnd"/>
      <w:r w:rsidRPr="002E0B3D">
        <w:rPr>
          <w:rFonts w:cs="Arial"/>
          <w:color w:val="000000"/>
        </w:rPr>
        <w:t xml:space="preserve"> 2021.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>Assinatura do Candidato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lastRenderedPageBreak/>
        <w:t>Anexo III</w:t>
      </w:r>
    </w:p>
    <w:p w:rsidR="009C47D5" w:rsidRPr="002E0B3D" w:rsidRDefault="009C47D5" w:rsidP="009C47D5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Processo Seletivo Simplificado – EDITAL nº 87, 21 de dezembro de 2021.</w:t>
      </w: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TERMO DE DESISTÊNCIA DE VAGA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2E0B3D">
        <w:rPr>
          <w:rFonts w:cs="Arial"/>
          <w:color w:val="000000"/>
        </w:rPr>
        <w:t>, inscrito (a) sob nº</w:t>
      </w:r>
      <w:r w:rsidRPr="002E0B3D">
        <w:rPr>
          <w:rFonts w:cs="Arial"/>
          <w:color w:val="000000"/>
          <w:u w:val="single"/>
        </w:rPr>
        <w:t xml:space="preserve">        </w:t>
      </w:r>
      <w:r w:rsidRPr="002E0B3D">
        <w:rPr>
          <w:rFonts w:cs="Arial"/>
          <w:color w:val="000000"/>
        </w:rPr>
        <w:t>no processo seletivo simplificado referente ao Edital SEDUC n° 87/2021, classificado (a) em</w:t>
      </w:r>
      <w:r w:rsidRPr="002E0B3D">
        <w:rPr>
          <w:rFonts w:cs="Arial"/>
          <w:color w:val="000000"/>
          <w:u w:val="single"/>
        </w:rPr>
        <w:t xml:space="preserve">                       </w:t>
      </w:r>
      <w:r w:rsidRPr="002E0B3D">
        <w:rPr>
          <w:rFonts w:cs="Arial"/>
          <w:color w:val="000000"/>
        </w:rPr>
        <w:t>lugar, da área __________________ através deste termo, desiste de sua respectiva vaga, para todos os fins de direito.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</w:rPr>
        <w:t>Farroupilha,</w:t>
      </w:r>
      <w:r w:rsidRPr="002E0B3D">
        <w:rPr>
          <w:rFonts w:cs="Arial"/>
        </w:rPr>
        <w:br/>
      </w:r>
      <w:r w:rsidRPr="002E0B3D">
        <w:rPr>
          <w:rFonts w:cs="Arial"/>
          <w:color w:val="000000"/>
        </w:rPr>
        <w:t xml:space="preserve">_______ de _______________________ </w:t>
      </w:r>
      <w:proofErr w:type="spellStart"/>
      <w:r w:rsidRPr="002E0B3D">
        <w:rPr>
          <w:rFonts w:cs="Arial"/>
          <w:color w:val="000000"/>
        </w:rPr>
        <w:t>de</w:t>
      </w:r>
      <w:proofErr w:type="spellEnd"/>
      <w:r w:rsidRPr="002E0B3D">
        <w:rPr>
          <w:rFonts w:cs="Arial"/>
          <w:color w:val="000000"/>
        </w:rPr>
        <w:t xml:space="preserve"> 2021.                                             </w:t>
      </w: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                                                        ____________________                                        </w:t>
      </w:r>
    </w:p>
    <w:p w:rsidR="003F0B27" w:rsidRPr="002E0B3D" w:rsidRDefault="009648A9" w:rsidP="00340BA3">
      <w:pPr>
        <w:spacing w:after="0"/>
        <w:ind w:left="1576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                                         Assinatura</w:t>
      </w: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</w:rPr>
        <w:br w:type="page"/>
      </w:r>
      <w:r w:rsidRPr="002E0B3D">
        <w:rPr>
          <w:rFonts w:cs="Arial"/>
          <w:b/>
          <w:color w:val="000000"/>
        </w:rPr>
        <w:lastRenderedPageBreak/>
        <w:t>ANEXO IV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Processo Seletivo Simplificado – EDITAL nº 87, 21 de dezembro de 2021.</w:t>
      </w:r>
    </w:p>
    <w:p w:rsidR="003F0B27" w:rsidRPr="002E0B3D" w:rsidRDefault="009648A9" w:rsidP="00340BA3">
      <w:pPr>
        <w:spacing w:after="0"/>
        <w:jc w:val="center"/>
        <w:rPr>
          <w:rFonts w:cs="Arial"/>
        </w:rPr>
      </w:pPr>
      <w:r w:rsidRPr="002E0B3D">
        <w:rPr>
          <w:rFonts w:cs="Arial"/>
          <w:b/>
          <w:color w:val="000000"/>
        </w:rPr>
        <w:t>TERMO DE OPÇÃO PARA O FINAL DE LISTA</w:t>
      </w:r>
    </w:p>
    <w:p w:rsidR="003F0B27" w:rsidRPr="002E0B3D" w:rsidRDefault="003F0B27" w:rsidP="00340BA3">
      <w:pPr>
        <w:spacing w:after="0"/>
        <w:jc w:val="center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Default="003F0B27" w:rsidP="00340BA3">
      <w:pPr>
        <w:spacing w:after="0"/>
        <w:jc w:val="both"/>
        <w:rPr>
          <w:rFonts w:cs="Arial"/>
        </w:rPr>
      </w:pPr>
    </w:p>
    <w:p w:rsidR="009C47D5" w:rsidRDefault="009C47D5" w:rsidP="00340BA3">
      <w:pPr>
        <w:spacing w:after="0"/>
        <w:jc w:val="both"/>
        <w:rPr>
          <w:rFonts w:cs="Arial"/>
        </w:rPr>
      </w:pPr>
    </w:p>
    <w:p w:rsidR="009C47D5" w:rsidRDefault="009C47D5" w:rsidP="00340BA3">
      <w:pPr>
        <w:spacing w:after="0"/>
        <w:jc w:val="both"/>
        <w:rPr>
          <w:rFonts w:cs="Arial"/>
        </w:rPr>
      </w:pPr>
    </w:p>
    <w:p w:rsidR="009C47D5" w:rsidRPr="002E0B3D" w:rsidRDefault="009C47D5" w:rsidP="00340BA3">
      <w:pPr>
        <w:spacing w:after="0"/>
        <w:jc w:val="both"/>
        <w:rPr>
          <w:rFonts w:cs="Arial"/>
        </w:rPr>
      </w:pPr>
      <w:bookmarkStart w:id="0" w:name="_GoBack"/>
      <w:bookmarkEnd w:id="0"/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2E0B3D">
        <w:rPr>
          <w:rFonts w:cs="Arial"/>
          <w:color w:val="000000"/>
        </w:rPr>
        <w:t>, inscrito (a) sob nº</w:t>
      </w:r>
      <w:r w:rsidRPr="002E0B3D">
        <w:rPr>
          <w:rFonts w:cs="Arial"/>
          <w:color w:val="000000"/>
          <w:u w:val="single"/>
        </w:rPr>
        <w:t xml:space="preserve">        </w:t>
      </w:r>
      <w:r w:rsidRPr="002E0B3D">
        <w:rPr>
          <w:rFonts w:cs="Arial"/>
          <w:color w:val="000000"/>
        </w:rPr>
        <w:t>no processo seletivo simplificado referente ao Edital SEDUC n° 87/2021, classificado (a) em</w:t>
      </w:r>
      <w:r w:rsidRPr="002E0B3D">
        <w:rPr>
          <w:rFonts w:cs="Arial"/>
          <w:color w:val="000000"/>
          <w:u w:val="single"/>
        </w:rPr>
        <w:t xml:space="preserve">                      </w:t>
      </w:r>
      <w:r w:rsidRPr="002E0B3D">
        <w:rPr>
          <w:rFonts w:cs="Arial"/>
          <w:color w:val="000000"/>
        </w:rPr>
        <w:t>lugar, da área _________________através deste termo, opto ser reclassificado para o final da lista.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Farroupilha, ________ de _______________________ </w:t>
      </w:r>
      <w:proofErr w:type="spellStart"/>
      <w:r w:rsidRPr="002E0B3D">
        <w:rPr>
          <w:rFonts w:cs="Arial"/>
          <w:color w:val="000000"/>
        </w:rPr>
        <w:t>de</w:t>
      </w:r>
      <w:proofErr w:type="spellEnd"/>
      <w:r w:rsidRPr="002E0B3D">
        <w:rPr>
          <w:rFonts w:cs="Arial"/>
          <w:color w:val="000000"/>
        </w:rPr>
        <w:t xml:space="preserve"> 2021.</w:t>
      </w: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ind w:left="242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ind w:left="242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                                        _________________________</w:t>
      </w:r>
    </w:p>
    <w:p w:rsidR="003F0B27" w:rsidRPr="002E0B3D" w:rsidRDefault="009648A9" w:rsidP="00340BA3">
      <w:pPr>
        <w:spacing w:after="0"/>
        <w:ind w:left="1576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                               Assinatura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9648A9" w:rsidP="00340BA3">
      <w:pPr>
        <w:spacing w:after="0"/>
        <w:jc w:val="both"/>
        <w:rPr>
          <w:rFonts w:cs="Arial"/>
        </w:rPr>
      </w:pPr>
      <w:r w:rsidRPr="002E0B3D">
        <w:rPr>
          <w:rFonts w:cs="Arial"/>
          <w:color w:val="000000"/>
        </w:rPr>
        <w:t xml:space="preserve">                                                                      </w:t>
      </w: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p w:rsidR="003F0B27" w:rsidRPr="002E0B3D" w:rsidRDefault="003F0B27" w:rsidP="00340BA3">
      <w:pPr>
        <w:spacing w:after="0"/>
        <w:jc w:val="both"/>
        <w:rPr>
          <w:rFonts w:cs="Arial"/>
        </w:rPr>
      </w:pPr>
    </w:p>
    <w:sectPr w:rsidR="003F0B27" w:rsidRPr="002E0B3D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8143A"/>
    <w:multiLevelType w:val="multilevel"/>
    <w:tmpl w:val="5F664A84"/>
    <w:lvl w:ilvl="0">
      <w:start w:val="1"/>
      <w:numFmt w:val="lowerLetter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27"/>
    <w:rsid w:val="002E0B3D"/>
    <w:rsid w:val="002E4D02"/>
    <w:rsid w:val="00340BA3"/>
    <w:rsid w:val="003F0B27"/>
    <w:rsid w:val="004131CB"/>
    <w:rsid w:val="00426D42"/>
    <w:rsid w:val="004B356F"/>
    <w:rsid w:val="005D173A"/>
    <w:rsid w:val="008129C7"/>
    <w:rsid w:val="00885114"/>
    <w:rsid w:val="009648A9"/>
    <w:rsid w:val="009C47D5"/>
    <w:rsid w:val="00C75884"/>
    <w:rsid w:val="00C843D9"/>
    <w:rsid w:val="00C94F37"/>
    <w:rsid w:val="00D6054F"/>
    <w:rsid w:val="00F0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1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114"/>
    <w:rPr>
      <w:rFonts w:ascii="Tahoma" w:hAnsi="Tahoma" w:cs="Tahoma"/>
      <w:sz w:val="16"/>
      <w:szCs w:val="16"/>
      <w:lang w:val="pt-BR" w:eastAsia="pt-BR" w:bidi="pt-BR"/>
    </w:rPr>
  </w:style>
  <w:style w:type="character" w:styleId="Forte">
    <w:name w:val="Strong"/>
    <w:basedOn w:val="Fontepargpadro"/>
    <w:uiPriority w:val="22"/>
    <w:qFormat/>
    <w:rsid w:val="00D6054F"/>
    <w:rPr>
      <w:b/>
      <w:bCs/>
    </w:rPr>
  </w:style>
  <w:style w:type="paragraph" w:styleId="Corpodetexto">
    <w:name w:val="Body Text"/>
    <w:basedOn w:val="Normal"/>
    <w:link w:val="CorpodetextoChar"/>
    <w:rsid w:val="00D6054F"/>
    <w:pPr>
      <w:autoSpaceDE w:val="0"/>
      <w:autoSpaceDN w:val="0"/>
      <w:spacing w:before="0" w:after="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rsid w:val="00D60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6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1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114"/>
    <w:rPr>
      <w:rFonts w:ascii="Tahoma" w:hAnsi="Tahoma" w:cs="Tahoma"/>
      <w:sz w:val="16"/>
      <w:szCs w:val="16"/>
      <w:lang w:val="pt-BR" w:eastAsia="pt-BR" w:bidi="pt-BR"/>
    </w:rPr>
  </w:style>
  <w:style w:type="character" w:styleId="Forte">
    <w:name w:val="Strong"/>
    <w:basedOn w:val="Fontepargpadro"/>
    <w:uiPriority w:val="22"/>
    <w:qFormat/>
    <w:rsid w:val="00D6054F"/>
    <w:rPr>
      <w:b/>
      <w:bCs/>
    </w:rPr>
  </w:style>
  <w:style w:type="paragraph" w:styleId="Corpodetexto">
    <w:name w:val="Body Text"/>
    <w:basedOn w:val="Normal"/>
    <w:link w:val="CorpodetextoChar"/>
    <w:rsid w:val="00D6054F"/>
    <w:pPr>
      <w:autoSpaceDE w:val="0"/>
      <w:autoSpaceDN w:val="0"/>
      <w:spacing w:before="0" w:after="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textoChar">
    <w:name w:val="Corpo de texto Char"/>
    <w:basedOn w:val="Fontepargpadro"/>
    <w:link w:val="Corpodetexto"/>
    <w:rsid w:val="00D6054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D6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s.jus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farroupilha.domeletronico.com.br/views/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roupilha.rs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2577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Lovatel</dc:creator>
  <cp:lastModifiedBy>Patricia Lovatel</cp:lastModifiedBy>
  <cp:revision>2</cp:revision>
  <cp:lastPrinted>2021-12-21T17:16:00Z</cp:lastPrinted>
  <dcterms:created xsi:type="dcterms:W3CDTF">2021-12-21T19:23:00Z</dcterms:created>
  <dcterms:modified xsi:type="dcterms:W3CDTF">2021-12-21T19:23:00Z</dcterms:modified>
</cp:coreProperties>
</file>